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5068" w14:textId="77777777" w:rsidR="00DD10C6" w:rsidRDefault="00DD10C6" w:rsidP="00DD10C6">
      <w:pPr>
        <w:spacing w:after="6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Sarah </w:t>
      </w:r>
      <w:proofErr w:type="gramStart"/>
      <w:r>
        <w:rPr>
          <w:rFonts w:ascii="Times New Roman" w:hAnsi="Times New Roman"/>
          <w:sz w:val="28"/>
        </w:rPr>
        <w:t>Allison  |</w:t>
      </w:r>
      <w:proofErr w:type="gramEnd"/>
      <w:r>
        <w:rPr>
          <w:rFonts w:ascii="Times New Roman" w:hAnsi="Times New Roman"/>
          <w:sz w:val="28"/>
        </w:rPr>
        <w:t xml:space="preserve">  Curriculum Vitae</w:t>
      </w:r>
    </w:p>
    <w:p w14:paraId="33636C5D" w14:textId="77777777" w:rsidR="00DD10C6" w:rsidRDefault="00DD10C6" w:rsidP="00492494">
      <w:pPr>
        <w:tabs>
          <w:tab w:val="right" w:pos="7920"/>
          <w:tab w:val="right" w:pos="9360"/>
        </w:tabs>
        <w:spacing w:after="60"/>
        <w:rPr>
          <w:rFonts w:ascii="Times New Roman" w:hAnsi="Times New Roman"/>
          <w:sz w:val="22"/>
        </w:rPr>
      </w:pPr>
    </w:p>
    <w:p w14:paraId="084109AD" w14:textId="77777777" w:rsidR="00413EDE" w:rsidRPr="00DD10C6" w:rsidRDefault="00413EDE" w:rsidP="00DD10C6">
      <w:pPr>
        <w:tabs>
          <w:tab w:val="right" w:pos="9360"/>
        </w:tabs>
        <w:spacing w:after="60"/>
        <w:rPr>
          <w:rFonts w:ascii="Times New Roman" w:hAnsi="Times New Roman"/>
          <w:sz w:val="22"/>
        </w:rPr>
      </w:pPr>
    </w:p>
    <w:p w14:paraId="421CD5D0" w14:textId="77777777" w:rsidR="00413EDE" w:rsidRPr="00555C8E" w:rsidRDefault="00555C8E" w:rsidP="00312F23">
      <w:pPr>
        <w:pStyle w:val="Category"/>
        <w:spacing w:before="0"/>
      </w:pPr>
      <w:r>
        <w:t>Education</w:t>
      </w:r>
    </w:p>
    <w:p w14:paraId="67436D98" w14:textId="77777777" w:rsidR="00413EDE" w:rsidRPr="00312F23" w:rsidRDefault="00413EDE" w:rsidP="00555C8E">
      <w:pPr>
        <w:tabs>
          <w:tab w:val="left" w:pos="9180"/>
        </w:tabs>
        <w:spacing w:after="60"/>
        <w:rPr>
          <w:rFonts w:ascii="Times New Roman" w:hAnsi="Times New Roman"/>
          <w:smallCaps/>
          <w:sz w:val="22"/>
        </w:rPr>
      </w:pPr>
      <w:r w:rsidRPr="00312F23">
        <w:rPr>
          <w:rFonts w:ascii="Times New Roman" w:eastAsia="Times New Roman" w:hAnsi="Times New Roman" w:cs="Times New Roman"/>
          <w:smallCaps/>
          <w:sz w:val="22"/>
          <w:szCs w:val="20"/>
        </w:rPr>
        <w:t>Stanford U</w:t>
      </w:r>
      <w:r w:rsidR="00555C8E" w:rsidRPr="00312F23">
        <w:rPr>
          <w:rFonts w:ascii="Times New Roman" w:eastAsia="Times New Roman" w:hAnsi="Times New Roman" w:cs="Times New Roman"/>
          <w:smallCaps/>
          <w:sz w:val="22"/>
          <w:szCs w:val="20"/>
        </w:rPr>
        <w:t xml:space="preserve">niversity, </w:t>
      </w:r>
      <w:proofErr w:type="spellStart"/>
      <w:r w:rsidRPr="00312F23">
        <w:rPr>
          <w:rFonts w:ascii="Times New Roman" w:hAnsi="Times New Roman"/>
          <w:sz w:val="22"/>
        </w:rPr>
        <w:t>Ph.D</w:t>
      </w:r>
      <w:proofErr w:type="spellEnd"/>
      <w:r w:rsidRPr="00312F23">
        <w:rPr>
          <w:rFonts w:ascii="Times New Roman" w:hAnsi="Times New Roman"/>
          <w:sz w:val="22"/>
        </w:rPr>
        <w:t>, English</w:t>
      </w:r>
      <w:r w:rsidR="00DE6D63" w:rsidRPr="00312F23">
        <w:rPr>
          <w:rFonts w:ascii="Times New Roman" w:hAnsi="Times New Roman"/>
          <w:sz w:val="22"/>
        </w:rPr>
        <w:t>,</w:t>
      </w:r>
      <w:r w:rsidR="00D35C45" w:rsidRPr="00312F23">
        <w:rPr>
          <w:rFonts w:ascii="Times New Roman" w:hAnsi="Times New Roman"/>
          <w:sz w:val="22"/>
        </w:rPr>
        <w:t xml:space="preserve"> </w:t>
      </w:r>
      <w:r w:rsidR="002D46FB" w:rsidRPr="00312F23">
        <w:rPr>
          <w:rFonts w:ascii="Times New Roman" w:hAnsi="Times New Roman"/>
          <w:sz w:val="22"/>
        </w:rPr>
        <w:t>April</w:t>
      </w:r>
      <w:r w:rsidRPr="00312F23">
        <w:rPr>
          <w:rFonts w:ascii="Times New Roman" w:hAnsi="Times New Roman"/>
          <w:sz w:val="22"/>
        </w:rPr>
        <w:t xml:space="preserve">, 2012 </w:t>
      </w:r>
    </w:p>
    <w:p w14:paraId="20D042AD" w14:textId="77777777" w:rsidR="00CF0E26" w:rsidRPr="00312F23" w:rsidRDefault="00413EDE" w:rsidP="00B922FD">
      <w:pPr>
        <w:tabs>
          <w:tab w:val="left" w:pos="9180"/>
        </w:tabs>
        <w:spacing w:after="60"/>
        <w:ind w:left="360"/>
        <w:rPr>
          <w:rFonts w:ascii="Times New Roman" w:hAnsi="Times New Roman"/>
          <w:i/>
          <w:sz w:val="22"/>
        </w:rPr>
      </w:pPr>
      <w:r w:rsidRPr="00312F23">
        <w:rPr>
          <w:rFonts w:ascii="Times New Roman" w:hAnsi="Times New Roman"/>
          <w:sz w:val="22"/>
        </w:rPr>
        <w:t xml:space="preserve">Dissertation: </w:t>
      </w:r>
      <w:r w:rsidRPr="00312F23">
        <w:rPr>
          <w:rFonts w:ascii="Times New Roman" w:hAnsi="Times New Roman"/>
          <w:i/>
          <w:sz w:val="22"/>
        </w:rPr>
        <w:t>Moral Style in Victorian Fiction</w:t>
      </w:r>
    </w:p>
    <w:p w14:paraId="709AB43F" w14:textId="77777777" w:rsidR="00413EDE" w:rsidRPr="00312F23" w:rsidRDefault="00E84427" w:rsidP="00B922FD">
      <w:pPr>
        <w:tabs>
          <w:tab w:val="left" w:pos="9180"/>
        </w:tabs>
        <w:spacing w:after="60"/>
        <w:ind w:left="360"/>
        <w:rPr>
          <w:rFonts w:ascii="Times New Roman" w:hAnsi="Times New Roman"/>
          <w:i/>
          <w:sz w:val="22"/>
        </w:rPr>
      </w:pPr>
      <w:r w:rsidRPr="00312F23">
        <w:rPr>
          <w:rFonts w:ascii="Times New Roman" w:hAnsi="Times New Roman"/>
          <w:sz w:val="22"/>
        </w:rPr>
        <w:t xml:space="preserve">Dissertation committee: Franco </w:t>
      </w:r>
      <w:proofErr w:type="spellStart"/>
      <w:r w:rsidRPr="00312F23">
        <w:rPr>
          <w:rFonts w:ascii="Times New Roman" w:hAnsi="Times New Roman"/>
          <w:sz w:val="22"/>
        </w:rPr>
        <w:t>Moretti</w:t>
      </w:r>
      <w:proofErr w:type="spellEnd"/>
      <w:r w:rsidRPr="00312F23">
        <w:rPr>
          <w:rFonts w:ascii="Times New Roman" w:hAnsi="Times New Roman"/>
          <w:sz w:val="22"/>
        </w:rPr>
        <w:t xml:space="preserve"> and Alex </w:t>
      </w:r>
      <w:proofErr w:type="spellStart"/>
      <w:r w:rsidRPr="00312F23">
        <w:rPr>
          <w:rFonts w:ascii="Times New Roman" w:hAnsi="Times New Roman"/>
          <w:sz w:val="22"/>
        </w:rPr>
        <w:t>Woloch</w:t>
      </w:r>
      <w:proofErr w:type="spellEnd"/>
      <w:r w:rsidRPr="00312F23">
        <w:rPr>
          <w:rFonts w:ascii="Times New Roman" w:hAnsi="Times New Roman"/>
          <w:sz w:val="22"/>
        </w:rPr>
        <w:t xml:space="preserve">, co-chairs; Denise </w:t>
      </w:r>
      <w:proofErr w:type="spellStart"/>
      <w:r w:rsidRPr="00312F23">
        <w:rPr>
          <w:rFonts w:ascii="Times New Roman" w:hAnsi="Times New Roman"/>
          <w:sz w:val="22"/>
        </w:rPr>
        <w:t>Gigante</w:t>
      </w:r>
      <w:proofErr w:type="spellEnd"/>
      <w:r w:rsidRPr="00312F23">
        <w:rPr>
          <w:rFonts w:ascii="Times New Roman" w:hAnsi="Times New Roman"/>
          <w:sz w:val="22"/>
        </w:rPr>
        <w:t>, reader</w:t>
      </w:r>
    </w:p>
    <w:p w14:paraId="7A01C713" w14:textId="77777777" w:rsidR="00413EDE" w:rsidRPr="00312F23" w:rsidRDefault="00413EDE" w:rsidP="00B922FD">
      <w:pPr>
        <w:spacing w:after="60"/>
        <w:ind w:left="360" w:hanging="360"/>
        <w:rPr>
          <w:rFonts w:ascii="Times New Roman" w:hAnsi="Times New Roman"/>
          <w:smallCaps/>
          <w:sz w:val="22"/>
        </w:rPr>
      </w:pPr>
      <w:r w:rsidRPr="00312F23">
        <w:rPr>
          <w:rFonts w:ascii="Times New Roman" w:hAnsi="Times New Roman"/>
          <w:smallCaps/>
          <w:sz w:val="22"/>
        </w:rPr>
        <w:t>Carleton College</w:t>
      </w:r>
      <w:r w:rsidR="00555C8E" w:rsidRPr="00312F23">
        <w:rPr>
          <w:rFonts w:ascii="Times New Roman" w:hAnsi="Times New Roman"/>
          <w:smallCaps/>
          <w:sz w:val="22"/>
        </w:rPr>
        <w:t xml:space="preserve">, </w:t>
      </w:r>
      <w:r w:rsidRPr="00312F23">
        <w:rPr>
          <w:rFonts w:ascii="Times New Roman" w:hAnsi="Times New Roman"/>
          <w:sz w:val="22"/>
        </w:rPr>
        <w:t>B.A. June, 2003</w:t>
      </w:r>
      <w:r w:rsidR="00555C8E" w:rsidRPr="00312F23">
        <w:rPr>
          <w:rFonts w:ascii="Times New Roman" w:hAnsi="Times New Roman"/>
          <w:smallCaps/>
          <w:sz w:val="22"/>
        </w:rPr>
        <w:t xml:space="preserve">, </w:t>
      </w:r>
      <w:r w:rsidRPr="00312F23">
        <w:rPr>
          <w:rFonts w:ascii="Times New Roman" w:hAnsi="Times New Roman"/>
          <w:i/>
          <w:iCs/>
          <w:sz w:val="22"/>
        </w:rPr>
        <w:t>Magna cum Laude</w:t>
      </w:r>
      <w:r w:rsidRPr="00312F23">
        <w:rPr>
          <w:rFonts w:ascii="Times New Roman" w:hAnsi="Times New Roman"/>
          <w:iCs/>
          <w:sz w:val="22"/>
        </w:rPr>
        <w:t>;</w:t>
      </w:r>
      <w:r w:rsidRPr="00312F23">
        <w:rPr>
          <w:rFonts w:ascii="Times New Roman" w:hAnsi="Times New Roman"/>
          <w:i/>
          <w:iCs/>
          <w:sz w:val="22"/>
        </w:rPr>
        <w:t xml:space="preserve"> </w:t>
      </w:r>
      <w:r w:rsidRPr="00312F23">
        <w:rPr>
          <w:rFonts w:ascii="Times New Roman" w:hAnsi="Times New Roman"/>
          <w:sz w:val="22"/>
        </w:rPr>
        <w:t>Distinction on Senior Thesis</w:t>
      </w:r>
      <w:r w:rsidR="00B922FD" w:rsidRPr="00312F23">
        <w:rPr>
          <w:rFonts w:ascii="Times New Roman" w:hAnsi="Times New Roman"/>
          <w:sz w:val="22"/>
        </w:rPr>
        <w:t xml:space="preserve">; </w:t>
      </w:r>
      <w:r w:rsidR="00B922FD" w:rsidRPr="00312F23">
        <w:rPr>
          <w:rFonts w:ascii="Times New Roman" w:hAnsi="Times New Roman"/>
          <w:iCs/>
          <w:sz w:val="22"/>
        </w:rPr>
        <w:t>Phi Beta Kappa</w:t>
      </w:r>
      <w:r w:rsidRPr="00312F23">
        <w:rPr>
          <w:rFonts w:ascii="Times New Roman" w:hAnsi="Times New Roman"/>
          <w:sz w:val="22"/>
        </w:rPr>
        <w:t xml:space="preserve"> </w:t>
      </w:r>
    </w:p>
    <w:p w14:paraId="313F1D36" w14:textId="77777777" w:rsidR="00B922FD" w:rsidRPr="00B922FD" w:rsidRDefault="00B922FD" w:rsidP="00DD10C6">
      <w:pPr>
        <w:pStyle w:val="Category"/>
      </w:pPr>
      <w:r>
        <w:t>Academic Appointments</w:t>
      </w:r>
    </w:p>
    <w:p w14:paraId="5D507D74" w14:textId="77777777" w:rsidR="00492494" w:rsidRPr="00492494" w:rsidRDefault="00492494" w:rsidP="00DD10C6">
      <w:pPr>
        <w:tabs>
          <w:tab w:val="left" w:pos="9180"/>
        </w:tabs>
        <w:spacing w:after="6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</w:rPr>
        <w:t>Loyola University New Orleans</w:t>
      </w:r>
      <w:proofErr w:type="gramStart"/>
      <w:r>
        <w:rPr>
          <w:rFonts w:ascii="Times New Roman" w:hAnsi="Times New Roman"/>
          <w:smallCaps/>
          <w:sz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Assistant</w:t>
      </w:r>
      <w:proofErr w:type="gramEnd"/>
      <w:r>
        <w:rPr>
          <w:rFonts w:ascii="Times New Roman" w:hAnsi="Times New Roman"/>
          <w:sz w:val="22"/>
          <w:szCs w:val="22"/>
        </w:rPr>
        <w:t xml:space="preserve"> Professor, Department of English, 2013</w:t>
      </w:r>
    </w:p>
    <w:p w14:paraId="73E9A700" w14:textId="77777777" w:rsidR="00B922FD" w:rsidRPr="00312F23" w:rsidRDefault="00B922FD" w:rsidP="00DD10C6">
      <w:pPr>
        <w:tabs>
          <w:tab w:val="left" w:pos="9180"/>
        </w:tabs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mallCaps/>
          <w:sz w:val="22"/>
        </w:rPr>
        <w:t>University of Michigan, Ann Arbor</w:t>
      </w:r>
      <w:r w:rsidR="00DD10C6" w:rsidRPr="00312F23">
        <w:rPr>
          <w:rFonts w:ascii="Times New Roman" w:hAnsi="Times New Roman"/>
          <w:smallCaps/>
          <w:sz w:val="22"/>
        </w:rPr>
        <w:t>,</w:t>
      </w:r>
      <w:r w:rsidR="00DD10C6" w:rsidRPr="00312F23">
        <w:rPr>
          <w:rFonts w:ascii="Times New Roman" w:hAnsi="Times New Roman"/>
          <w:sz w:val="22"/>
        </w:rPr>
        <w:t xml:space="preserve"> </w:t>
      </w:r>
      <w:r w:rsidRPr="00312F23">
        <w:rPr>
          <w:rFonts w:ascii="Times New Roman" w:hAnsi="Times New Roman"/>
          <w:sz w:val="22"/>
        </w:rPr>
        <w:t xml:space="preserve">Lecturer, English Department Writing Program, </w:t>
      </w:r>
      <w:proofErr w:type="spellStart"/>
      <w:r w:rsidRPr="00312F23">
        <w:rPr>
          <w:rFonts w:ascii="Times New Roman" w:hAnsi="Times New Roman"/>
          <w:sz w:val="22"/>
        </w:rPr>
        <w:t>Sweetland</w:t>
      </w:r>
      <w:proofErr w:type="spellEnd"/>
      <w:r w:rsidRPr="00312F23">
        <w:rPr>
          <w:rFonts w:ascii="Times New Roman" w:hAnsi="Times New Roman"/>
          <w:sz w:val="22"/>
        </w:rPr>
        <w:t xml:space="preserve"> Center for Writing, Comprehensive Studies Program, 2012</w:t>
      </w:r>
    </w:p>
    <w:p w14:paraId="65B89F5D" w14:textId="77777777" w:rsidR="00B922FD" w:rsidRPr="00312F23" w:rsidRDefault="00B922FD" w:rsidP="00DD10C6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mallCaps/>
          <w:sz w:val="22"/>
        </w:rPr>
        <w:t>Stanford University</w:t>
      </w:r>
      <w:r w:rsidR="00DD10C6" w:rsidRPr="00312F23">
        <w:rPr>
          <w:rFonts w:ascii="Times New Roman" w:hAnsi="Times New Roman"/>
          <w:smallCaps/>
          <w:sz w:val="22"/>
        </w:rPr>
        <w:t>,</w:t>
      </w:r>
      <w:r w:rsidR="00DD10C6" w:rsidRPr="00312F23">
        <w:rPr>
          <w:rFonts w:ascii="Times New Roman" w:hAnsi="Times New Roman"/>
          <w:sz w:val="22"/>
        </w:rPr>
        <w:t xml:space="preserve"> </w:t>
      </w:r>
      <w:r w:rsidRPr="00312F23">
        <w:rPr>
          <w:rFonts w:ascii="Times New Roman" w:hAnsi="Times New Roman"/>
          <w:sz w:val="22"/>
        </w:rPr>
        <w:t>Instructor, Program in Writing and Rhetoric, 2006, 2011</w:t>
      </w:r>
    </w:p>
    <w:p w14:paraId="76C69011" w14:textId="77777777" w:rsidR="00B922FD" w:rsidRPr="00312F23" w:rsidRDefault="00B922FD" w:rsidP="00B922FD">
      <w:pPr>
        <w:tabs>
          <w:tab w:val="right" w:pos="10260"/>
        </w:tabs>
        <w:spacing w:after="60"/>
        <w:ind w:left="108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z w:val="22"/>
        </w:rPr>
        <w:t>Teaching Fellow, Introduction to the Humanities Program, 2010-11</w:t>
      </w:r>
    </w:p>
    <w:p w14:paraId="3A91E1D9" w14:textId="77777777" w:rsidR="00413EDE" w:rsidRPr="000C3208" w:rsidRDefault="00413EDE" w:rsidP="00DD10C6">
      <w:pPr>
        <w:pStyle w:val="Category"/>
      </w:pPr>
      <w:r w:rsidRPr="000C3208">
        <w:t>Publications</w:t>
      </w:r>
    </w:p>
    <w:p w14:paraId="09921D79" w14:textId="77777777" w:rsidR="00413EDE" w:rsidRPr="00312F23" w:rsidRDefault="00413EDE" w:rsidP="00413EDE">
      <w:pPr>
        <w:spacing w:after="60"/>
        <w:ind w:left="720" w:hanging="720"/>
        <w:rPr>
          <w:rFonts w:ascii="Times New Roman" w:hAnsi="Times New Roman"/>
          <w:color w:val="FF0000"/>
          <w:sz w:val="22"/>
        </w:rPr>
      </w:pPr>
      <w:r w:rsidRPr="00312F23">
        <w:rPr>
          <w:rFonts w:ascii="Times New Roman" w:hAnsi="Times New Roman"/>
          <w:color w:val="000000"/>
          <w:sz w:val="22"/>
        </w:rPr>
        <w:t xml:space="preserve">“Discerning Syntax: George Eliot’s Relative Clauses.” </w:t>
      </w:r>
      <w:r w:rsidR="009A611B" w:rsidRPr="00312F23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="009A611B" w:rsidRPr="00312F23">
        <w:rPr>
          <w:rFonts w:ascii="Times New Roman" w:hAnsi="Times New Roman"/>
          <w:color w:val="000000"/>
          <w:sz w:val="22"/>
        </w:rPr>
        <w:t xml:space="preserve">Forthcoming in </w:t>
      </w:r>
      <w:r w:rsidR="00736254" w:rsidRPr="00312F23">
        <w:rPr>
          <w:rFonts w:ascii="Times New Roman" w:hAnsi="Times New Roman"/>
          <w:i/>
          <w:color w:val="000000"/>
          <w:sz w:val="22"/>
        </w:rPr>
        <w:t>ELH</w:t>
      </w:r>
      <w:r w:rsidRPr="00312F23">
        <w:rPr>
          <w:rFonts w:ascii="Times New Roman" w:hAnsi="Times New Roman"/>
          <w:i/>
          <w:color w:val="000000"/>
          <w:sz w:val="22"/>
        </w:rPr>
        <w:t>.</w:t>
      </w:r>
      <w:proofErr w:type="gramEnd"/>
      <w:r w:rsidRPr="00312F23">
        <w:rPr>
          <w:rFonts w:ascii="Times New Roman" w:hAnsi="Times New Roman"/>
          <w:i/>
          <w:color w:val="000000"/>
          <w:sz w:val="22"/>
        </w:rPr>
        <w:t xml:space="preserve"> </w:t>
      </w:r>
    </w:p>
    <w:p w14:paraId="4581640D" w14:textId="77777777" w:rsidR="00413EDE" w:rsidRPr="00312F23" w:rsidRDefault="00413EDE" w:rsidP="00413EDE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color w:val="000000"/>
          <w:sz w:val="22"/>
        </w:rPr>
      </w:pPr>
      <w:r w:rsidRPr="00312F23">
        <w:rPr>
          <w:rFonts w:ascii="Times New Roman" w:hAnsi="Times New Roman"/>
          <w:color w:val="000000"/>
          <w:sz w:val="22"/>
        </w:rPr>
        <w:t xml:space="preserve">“Quantitative Formalism: An Experiment.” </w:t>
      </w:r>
      <w:proofErr w:type="gramStart"/>
      <w:r w:rsidRPr="00312F23">
        <w:rPr>
          <w:rFonts w:ascii="Times New Roman" w:hAnsi="Times New Roman"/>
          <w:color w:val="000000"/>
          <w:sz w:val="22"/>
        </w:rPr>
        <w:t xml:space="preserve">Co-Author with </w:t>
      </w:r>
      <w:r w:rsidRPr="00312F23">
        <w:rPr>
          <w:rFonts w:ascii="Times New Roman" w:hAnsi="Times New Roman"/>
          <w:sz w:val="22"/>
        </w:rPr>
        <w:t xml:space="preserve">Ryan </w:t>
      </w:r>
      <w:proofErr w:type="spellStart"/>
      <w:r w:rsidRPr="00312F23">
        <w:rPr>
          <w:rFonts w:ascii="Times New Roman" w:hAnsi="Times New Roman"/>
          <w:sz w:val="22"/>
        </w:rPr>
        <w:t>Heuser</w:t>
      </w:r>
      <w:proofErr w:type="spellEnd"/>
      <w:r w:rsidRPr="00312F23">
        <w:rPr>
          <w:rFonts w:ascii="Times New Roman" w:hAnsi="Times New Roman"/>
          <w:sz w:val="22"/>
        </w:rPr>
        <w:t xml:space="preserve">, Matthew </w:t>
      </w:r>
      <w:proofErr w:type="spellStart"/>
      <w:r w:rsidRPr="00312F23">
        <w:rPr>
          <w:rFonts w:ascii="Times New Roman" w:hAnsi="Times New Roman"/>
          <w:sz w:val="22"/>
        </w:rPr>
        <w:t>Jockers</w:t>
      </w:r>
      <w:proofErr w:type="spellEnd"/>
      <w:r w:rsidRPr="00312F23">
        <w:rPr>
          <w:rFonts w:ascii="Times New Roman" w:hAnsi="Times New Roman"/>
          <w:sz w:val="22"/>
        </w:rPr>
        <w:t xml:space="preserve">, Franco </w:t>
      </w:r>
      <w:proofErr w:type="spellStart"/>
      <w:r w:rsidRPr="00312F23">
        <w:rPr>
          <w:rFonts w:ascii="Times New Roman" w:hAnsi="Times New Roman"/>
          <w:sz w:val="22"/>
        </w:rPr>
        <w:t>Moretti</w:t>
      </w:r>
      <w:proofErr w:type="spellEnd"/>
      <w:r w:rsidRPr="00312F23">
        <w:rPr>
          <w:rFonts w:ascii="Times New Roman" w:hAnsi="Times New Roman"/>
          <w:sz w:val="22"/>
        </w:rPr>
        <w:t xml:space="preserve">, and Michael </w:t>
      </w:r>
      <w:proofErr w:type="spellStart"/>
      <w:r w:rsidRPr="00312F23">
        <w:rPr>
          <w:rFonts w:ascii="Times New Roman" w:hAnsi="Times New Roman"/>
          <w:sz w:val="22"/>
        </w:rPr>
        <w:t>Witmore</w:t>
      </w:r>
      <w:proofErr w:type="spellEnd"/>
      <w:r w:rsidRPr="00312F23">
        <w:rPr>
          <w:rFonts w:ascii="Times New Roman" w:hAnsi="Times New Roman"/>
          <w:color w:val="000000"/>
          <w:sz w:val="22"/>
        </w:rPr>
        <w:t>.</w:t>
      </w:r>
      <w:proofErr w:type="gramEnd"/>
      <w:r w:rsidRPr="00312F23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312F23">
        <w:rPr>
          <w:rFonts w:ascii="Times New Roman" w:hAnsi="Times New Roman"/>
          <w:color w:val="000000"/>
          <w:sz w:val="22"/>
        </w:rPr>
        <w:t xml:space="preserve">Stanford </w:t>
      </w:r>
      <w:proofErr w:type="spellStart"/>
      <w:r w:rsidRPr="00312F23">
        <w:rPr>
          <w:rFonts w:ascii="Times New Roman" w:hAnsi="Times New Roman"/>
          <w:color w:val="000000"/>
          <w:sz w:val="22"/>
        </w:rPr>
        <w:t>Litlab</w:t>
      </w:r>
      <w:proofErr w:type="spellEnd"/>
      <w:r w:rsidRPr="00312F23">
        <w:rPr>
          <w:rFonts w:ascii="Times New Roman" w:hAnsi="Times New Roman"/>
          <w:color w:val="000000"/>
          <w:sz w:val="22"/>
        </w:rPr>
        <w:t xml:space="preserve"> Pamphlet 1.</w:t>
      </w:r>
      <w:proofErr w:type="gramEnd"/>
      <w:r w:rsidRPr="00312F23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312F23">
        <w:rPr>
          <w:rFonts w:ascii="Times New Roman" w:hAnsi="Times New Roman"/>
          <w:color w:val="000000"/>
          <w:sz w:val="22"/>
        </w:rPr>
        <w:t>litlab.stanford.edu</w:t>
      </w:r>
      <w:proofErr w:type="gramEnd"/>
      <w:r w:rsidRPr="00312F23">
        <w:rPr>
          <w:rFonts w:ascii="Times New Roman" w:hAnsi="Times New Roman"/>
          <w:color w:val="000000"/>
          <w:sz w:val="22"/>
        </w:rPr>
        <w:t>. Jan. 2011.</w:t>
      </w:r>
      <w:r w:rsidR="006E4808" w:rsidRPr="00312F23">
        <w:rPr>
          <w:rFonts w:ascii="Times New Roman" w:hAnsi="Times New Roman"/>
          <w:color w:val="000000"/>
          <w:sz w:val="22"/>
        </w:rPr>
        <w:t xml:space="preserve"> Reprinted in </w:t>
      </w:r>
      <w:r w:rsidR="006E4808" w:rsidRPr="00312F23">
        <w:rPr>
          <w:rFonts w:ascii="Times New Roman" w:hAnsi="Times New Roman"/>
          <w:i/>
          <w:color w:val="000000"/>
          <w:sz w:val="22"/>
        </w:rPr>
        <w:t>n+1</w:t>
      </w:r>
      <w:r w:rsidR="006E4808" w:rsidRPr="00312F23">
        <w:rPr>
          <w:rFonts w:ascii="Times New Roman" w:hAnsi="Times New Roman"/>
          <w:color w:val="000000"/>
          <w:sz w:val="22"/>
        </w:rPr>
        <w:t xml:space="preserve"> Winter 2012.</w:t>
      </w:r>
    </w:p>
    <w:p w14:paraId="0FE8304D" w14:textId="77777777" w:rsidR="00413EDE" w:rsidRPr="00312F23" w:rsidRDefault="00413EDE" w:rsidP="00555C8E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i/>
          <w:color w:val="000000"/>
          <w:sz w:val="22"/>
        </w:rPr>
      </w:pPr>
      <w:r w:rsidRPr="00312F23">
        <w:rPr>
          <w:rFonts w:ascii="Times New Roman" w:hAnsi="Times New Roman"/>
          <w:color w:val="000000"/>
          <w:sz w:val="22"/>
        </w:rPr>
        <w:t xml:space="preserve">“Style </w:t>
      </w:r>
      <w:r w:rsidR="00492494">
        <w:rPr>
          <w:rFonts w:ascii="Times New Roman" w:hAnsi="Times New Roman"/>
          <w:color w:val="000000"/>
          <w:sz w:val="22"/>
        </w:rPr>
        <w:t xml:space="preserve">at the Scale of </w:t>
      </w:r>
      <w:r w:rsidRPr="00312F23">
        <w:rPr>
          <w:rFonts w:ascii="Times New Roman" w:hAnsi="Times New Roman"/>
          <w:color w:val="000000"/>
          <w:sz w:val="22"/>
        </w:rPr>
        <w:t xml:space="preserve">the Sentence.” </w:t>
      </w:r>
      <w:proofErr w:type="gramStart"/>
      <w:r w:rsidRPr="00312F23">
        <w:rPr>
          <w:rFonts w:ascii="Times New Roman" w:hAnsi="Times New Roman"/>
          <w:color w:val="000000"/>
          <w:sz w:val="22"/>
        </w:rPr>
        <w:t xml:space="preserve">Co-Author with Marissa Gemma, Ryan </w:t>
      </w:r>
      <w:proofErr w:type="spellStart"/>
      <w:r w:rsidRPr="00312F23">
        <w:rPr>
          <w:rFonts w:ascii="Times New Roman" w:hAnsi="Times New Roman"/>
          <w:color w:val="000000"/>
          <w:sz w:val="22"/>
        </w:rPr>
        <w:t>Heuser</w:t>
      </w:r>
      <w:proofErr w:type="spellEnd"/>
      <w:r w:rsidRPr="00312F23">
        <w:rPr>
          <w:rFonts w:ascii="Times New Roman" w:hAnsi="Times New Roman"/>
          <w:color w:val="000000"/>
          <w:sz w:val="22"/>
        </w:rPr>
        <w:t xml:space="preserve">, Franco </w:t>
      </w:r>
      <w:proofErr w:type="spellStart"/>
      <w:r w:rsidRPr="00312F23">
        <w:rPr>
          <w:rFonts w:ascii="Times New Roman" w:hAnsi="Times New Roman"/>
          <w:color w:val="000000"/>
          <w:sz w:val="22"/>
        </w:rPr>
        <w:t>Moretti</w:t>
      </w:r>
      <w:proofErr w:type="spellEnd"/>
      <w:r w:rsidRPr="00312F23">
        <w:rPr>
          <w:rFonts w:ascii="Times New Roman" w:hAnsi="Times New Roman"/>
          <w:color w:val="000000"/>
          <w:sz w:val="22"/>
        </w:rPr>
        <w:t xml:space="preserve">, Amir </w:t>
      </w:r>
      <w:proofErr w:type="spellStart"/>
      <w:r w:rsidRPr="00312F23">
        <w:rPr>
          <w:rFonts w:ascii="Times New Roman" w:hAnsi="Times New Roman"/>
          <w:color w:val="000000"/>
          <w:sz w:val="22"/>
        </w:rPr>
        <w:t>Tevel</w:t>
      </w:r>
      <w:proofErr w:type="spellEnd"/>
      <w:r w:rsidRPr="00312F23">
        <w:rPr>
          <w:rFonts w:ascii="Times New Roman" w:hAnsi="Times New Roman"/>
          <w:color w:val="000000"/>
          <w:sz w:val="22"/>
        </w:rPr>
        <w:t xml:space="preserve">, and Irena </w:t>
      </w:r>
      <w:proofErr w:type="spellStart"/>
      <w:r w:rsidRPr="00312F23">
        <w:rPr>
          <w:rFonts w:ascii="Times New Roman" w:hAnsi="Times New Roman"/>
          <w:color w:val="000000"/>
          <w:sz w:val="22"/>
        </w:rPr>
        <w:t>Yamboliev</w:t>
      </w:r>
      <w:proofErr w:type="spellEnd"/>
      <w:r w:rsidRPr="00312F23">
        <w:rPr>
          <w:rFonts w:ascii="Times New Roman" w:hAnsi="Times New Roman"/>
          <w:color w:val="000000"/>
          <w:sz w:val="22"/>
        </w:rPr>
        <w:t>.</w:t>
      </w:r>
      <w:proofErr w:type="gramEnd"/>
      <w:r w:rsidRPr="00312F23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312F23">
        <w:rPr>
          <w:rFonts w:ascii="Times New Roman" w:hAnsi="Times New Roman"/>
          <w:color w:val="000000"/>
          <w:sz w:val="22"/>
        </w:rPr>
        <w:t xml:space="preserve">Stanford </w:t>
      </w:r>
      <w:proofErr w:type="spellStart"/>
      <w:r w:rsidRPr="00312F23">
        <w:rPr>
          <w:rFonts w:ascii="Times New Roman" w:hAnsi="Times New Roman"/>
          <w:color w:val="000000"/>
          <w:sz w:val="22"/>
        </w:rPr>
        <w:t>Litlab</w:t>
      </w:r>
      <w:proofErr w:type="spellEnd"/>
      <w:r w:rsidRPr="00312F23">
        <w:rPr>
          <w:rFonts w:ascii="Times New Roman" w:hAnsi="Times New Roman"/>
          <w:color w:val="000000"/>
          <w:sz w:val="22"/>
        </w:rPr>
        <w:t xml:space="preserve"> Pamphlet</w:t>
      </w:r>
      <w:r w:rsidR="00492494">
        <w:rPr>
          <w:rFonts w:ascii="Times New Roman" w:hAnsi="Times New Roman"/>
          <w:color w:val="000000"/>
          <w:sz w:val="22"/>
        </w:rPr>
        <w:t xml:space="preserve"> 5</w:t>
      </w:r>
      <w:r w:rsidRPr="00312F23">
        <w:rPr>
          <w:rFonts w:ascii="Times New Roman" w:hAnsi="Times New Roman"/>
          <w:color w:val="000000"/>
          <w:sz w:val="22"/>
        </w:rPr>
        <w:t>.</w:t>
      </w:r>
      <w:proofErr w:type="gramEnd"/>
      <w:r w:rsidR="00492494">
        <w:rPr>
          <w:rFonts w:ascii="Times New Roman" w:hAnsi="Times New Roman"/>
          <w:color w:val="000000"/>
          <w:sz w:val="22"/>
        </w:rPr>
        <w:t xml:space="preserve"> </w:t>
      </w:r>
      <w:r w:rsidR="00492494" w:rsidRPr="00312F23">
        <w:rPr>
          <w:rFonts w:ascii="Times New Roman" w:hAnsi="Times New Roman"/>
          <w:color w:val="000000"/>
          <w:sz w:val="22"/>
        </w:rPr>
        <w:t xml:space="preserve">Reprinted in </w:t>
      </w:r>
      <w:r w:rsidR="00492494" w:rsidRPr="00312F23">
        <w:rPr>
          <w:rFonts w:ascii="Times New Roman" w:hAnsi="Times New Roman"/>
          <w:i/>
          <w:color w:val="000000"/>
          <w:sz w:val="22"/>
        </w:rPr>
        <w:t>n+1</w:t>
      </w:r>
      <w:r w:rsidR="00492494" w:rsidRPr="00312F23">
        <w:rPr>
          <w:rFonts w:ascii="Times New Roman" w:hAnsi="Times New Roman"/>
          <w:color w:val="000000"/>
          <w:sz w:val="22"/>
        </w:rPr>
        <w:t xml:space="preserve"> </w:t>
      </w:r>
      <w:r w:rsidR="00492494">
        <w:rPr>
          <w:rFonts w:ascii="Times New Roman" w:hAnsi="Times New Roman"/>
          <w:color w:val="000000"/>
          <w:sz w:val="22"/>
        </w:rPr>
        <w:t>Fall 2013.</w:t>
      </w:r>
    </w:p>
    <w:p w14:paraId="5991AAD3" w14:textId="77777777" w:rsidR="00413EDE" w:rsidRPr="000C3208" w:rsidRDefault="00B922FD" w:rsidP="00DD10C6">
      <w:pPr>
        <w:pStyle w:val="Category"/>
        <w:rPr>
          <w:color w:val="FF0000"/>
        </w:rPr>
      </w:pPr>
      <w:r>
        <w:t xml:space="preserve">Selected </w:t>
      </w:r>
      <w:r w:rsidR="00413EDE" w:rsidRPr="000C3208">
        <w:t>Papers</w:t>
      </w:r>
      <w:r w:rsidR="00D35C45" w:rsidRPr="000C3208">
        <w:t xml:space="preserve"> Presented</w:t>
      </w:r>
    </w:p>
    <w:p w14:paraId="44534AFA" w14:textId="77777777" w:rsidR="00492494" w:rsidRDefault="00492494" w:rsidP="00492494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“Narrative Form and Facts, Facts, Facts: Elizabeth Gaskell’s </w:t>
      </w:r>
      <w:r>
        <w:rPr>
          <w:rFonts w:ascii="Times New Roman" w:hAnsi="Times New Roman"/>
          <w:i/>
          <w:sz w:val="22"/>
        </w:rPr>
        <w:t>The Life of Charlotte Brontë.</w:t>
      </w:r>
      <w:r w:rsidRPr="00492494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Paper presented at the North American Victorian Studies Association, Pasadena, </w:t>
      </w:r>
      <w:proofErr w:type="gramStart"/>
      <w:r>
        <w:rPr>
          <w:rFonts w:ascii="Times New Roman" w:hAnsi="Times New Roman"/>
          <w:sz w:val="22"/>
        </w:rPr>
        <w:t>CA</w:t>
      </w:r>
      <w:proofErr w:type="gramEnd"/>
      <w:r>
        <w:rPr>
          <w:rFonts w:ascii="Times New Roman" w:hAnsi="Times New Roman"/>
          <w:sz w:val="22"/>
        </w:rPr>
        <w:t>. Oct. 25, 2013.</w:t>
      </w:r>
      <w:r w:rsidRPr="00492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p w14:paraId="4A7028FE" w14:textId="77777777" w:rsidR="00413EDE" w:rsidRPr="00312F23" w:rsidRDefault="00413EDE" w:rsidP="00413EDE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z w:val="22"/>
        </w:rPr>
        <w:t xml:space="preserve">“Terms of Engagement: Polemical Style in Victorian Fiction.” Seminar paper for “A Crisis in Reading? A Historical Approach.” </w:t>
      </w:r>
      <w:proofErr w:type="gramStart"/>
      <w:r w:rsidRPr="00312F23">
        <w:rPr>
          <w:rFonts w:ascii="Times New Roman" w:hAnsi="Times New Roman"/>
          <w:sz w:val="22"/>
        </w:rPr>
        <w:t>American Comparative Literature Association.</w:t>
      </w:r>
      <w:proofErr w:type="gramEnd"/>
      <w:r w:rsidRPr="00312F23">
        <w:rPr>
          <w:rFonts w:ascii="Times New Roman" w:hAnsi="Times New Roman"/>
          <w:sz w:val="22"/>
        </w:rPr>
        <w:t xml:space="preserve"> Mar. 31, 2012.</w:t>
      </w:r>
    </w:p>
    <w:p w14:paraId="4BE17FC0" w14:textId="77777777" w:rsidR="00413EDE" w:rsidRPr="00312F23" w:rsidRDefault="00413EDE" w:rsidP="00413EDE">
      <w:pPr>
        <w:spacing w:after="60"/>
        <w:ind w:left="720" w:hanging="720"/>
        <w:rPr>
          <w:rFonts w:ascii="Times New Roman" w:hAnsi="Times New Roman"/>
          <w:color w:val="000000"/>
          <w:sz w:val="22"/>
        </w:rPr>
      </w:pPr>
      <w:r w:rsidRPr="00312F23">
        <w:rPr>
          <w:rFonts w:ascii="Times New Roman" w:hAnsi="Times New Roman"/>
          <w:color w:val="000000"/>
          <w:sz w:val="22"/>
        </w:rPr>
        <w:t>“Charles Dickens’s Public Readings.” Paper presented at the North American Victorian Studies Association, Nashville, TN.  Nov. 4, 2011.</w:t>
      </w:r>
    </w:p>
    <w:p w14:paraId="24EEBCAC" w14:textId="77777777" w:rsidR="00413EDE" w:rsidRPr="00312F23" w:rsidRDefault="00413EDE" w:rsidP="00413EDE">
      <w:pPr>
        <w:spacing w:after="60"/>
        <w:ind w:left="720" w:hanging="720"/>
        <w:rPr>
          <w:rFonts w:ascii="Times New Roman" w:hAnsi="Times New Roman"/>
          <w:color w:val="000000"/>
          <w:sz w:val="22"/>
        </w:rPr>
      </w:pPr>
      <w:r w:rsidRPr="00312F23">
        <w:rPr>
          <w:rFonts w:ascii="Times New Roman" w:hAnsi="Times New Roman"/>
          <w:color w:val="000000"/>
          <w:sz w:val="22"/>
        </w:rPr>
        <w:t>“</w:t>
      </w:r>
      <w:r w:rsidRPr="00312F23">
        <w:rPr>
          <w:rFonts w:ascii="Times New Roman" w:hAnsi="Times New Roman"/>
          <w:sz w:val="22"/>
        </w:rPr>
        <w:t xml:space="preserve">Objects of Study in the Transatlantic Circulation of Texts, and Especially the Problem of the Lecture Circuit.”  </w:t>
      </w:r>
      <w:proofErr w:type="gramStart"/>
      <w:r w:rsidRPr="00312F23">
        <w:rPr>
          <w:rFonts w:ascii="Times New Roman" w:hAnsi="Times New Roman"/>
          <w:sz w:val="22"/>
        </w:rPr>
        <w:t>Seminar paper for “</w:t>
      </w:r>
      <w:proofErr w:type="spellStart"/>
      <w:r w:rsidRPr="00312F23">
        <w:rPr>
          <w:rFonts w:ascii="Times New Roman" w:hAnsi="Times New Roman"/>
          <w:sz w:val="22"/>
        </w:rPr>
        <w:t>Transatlanticism</w:t>
      </w:r>
      <w:proofErr w:type="spellEnd"/>
      <w:r w:rsidRPr="00312F23">
        <w:rPr>
          <w:rFonts w:ascii="Times New Roman" w:hAnsi="Times New Roman"/>
          <w:sz w:val="22"/>
        </w:rPr>
        <w:t xml:space="preserve"> Today,” </w:t>
      </w:r>
      <w:r w:rsidRPr="00312F23">
        <w:rPr>
          <w:rFonts w:ascii="Times New Roman" w:hAnsi="Times New Roman"/>
          <w:color w:val="000000"/>
          <w:sz w:val="22"/>
        </w:rPr>
        <w:t>North American Victorian Studies Association, Nashville, TN.</w:t>
      </w:r>
      <w:proofErr w:type="gramEnd"/>
      <w:r w:rsidRPr="00312F23">
        <w:rPr>
          <w:rFonts w:ascii="Times New Roman" w:hAnsi="Times New Roman"/>
          <w:color w:val="000000"/>
          <w:sz w:val="22"/>
        </w:rPr>
        <w:t xml:space="preserve">  Nov. 5, 2011.</w:t>
      </w:r>
    </w:p>
    <w:p w14:paraId="75C8D6BE" w14:textId="77777777" w:rsidR="00413EDE" w:rsidRPr="00312F23" w:rsidRDefault="00413EDE" w:rsidP="00413EDE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color w:val="000000"/>
          <w:sz w:val="22"/>
        </w:rPr>
        <w:t xml:space="preserve">“Literature and/as New Media.”  </w:t>
      </w:r>
      <w:r w:rsidR="002D51C4" w:rsidRPr="00312F23">
        <w:rPr>
          <w:rFonts w:ascii="Times New Roman" w:hAnsi="Times New Roman"/>
          <w:color w:val="000000"/>
          <w:sz w:val="22"/>
        </w:rPr>
        <w:t xml:space="preserve">Panelist </w:t>
      </w:r>
      <w:r w:rsidRPr="00312F23">
        <w:rPr>
          <w:rFonts w:ascii="Times New Roman" w:hAnsi="Times New Roman"/>
          <w:color w:val="000000"/>
          <w:sz w:val="22"/>
        </w:rPr>
        <w:t>at 2011 Modern Language Association Conference, Los Angeles, CA. Jan. 9, 2011.</w:t>
      </w:r>
      <w:r w:rsidRPr="00312F23">
        <w:rPr>
          <w:rFonts w:ascii="Times New Roman" w:hAnsi="Times New Roman"/>
          <w:sz w:val="22"/>
        </w:rPr>
        <w:t xml:space="preserve"> </w:t>
      </w:r>
    </w:p>
    <w:p w14:paraId="34E32312" w14:textId="77777777" w:rsidR="00413EDE" w:rsidRPr="00312F23" w:rsidRDefault="00413EDE" w:rsidP="00413EDE">
      <w:pPr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z w:val="22"/>
        </w:rPr>
        <w:t>“George Eliot’s Moral Sentence.” Paper presented at the International Conference on Narrative. Birmingham, UK. June 4, 2009.</w:t>
      </w:r>
    </w:p>
    <w:p w14:paraId="08C540AF" w14:textId="77777777" w:rsidR="00413EDE" w:rsidRPr="00312F23" w:rsidRDefault="00413EDE" w:rsidP="00555C8E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z w:val="22"/>
        </w:rPr>
        <w:t xml:space="preserve">“Tracking the Voice of </w:t>
      </w:r>
      <w:proofErr w:type="spellStart"/>
      <w:r w:rsidRPr="00312F23">
        <w:rPr>
          <w:rFonts w:ascii="Times New Roman" w:hAnsi="Times New Roman"/>
          <w:sz w:val="22"/>
        </w:rPr>
        <w:t>Doxa</w:t>
      </w:r>
      <w:proofErr w:type="spellEnd"/>
      <w:r w:rsidRPr="00312F23">
        <w:rPr>
          <w:rFonts w:ascii="Times New Roman" w:hAnsi="Times New Roman"/>
          <w:sz w:val="22"/>
        </w:rPr>
        <w:t xml:space="preserve"> in the Victorian Novel.”</w:t>
      </w:r>
      <w:r w:rsidRPr="00312F23">
        <w:rPr>
          <w:rFonts w:ascii="Times New Roman" w:hAnsi="Times New Roman"/>
          <w:b/>
          <w:sz w:val="22"/>
        </w:rPr>
        <w:t xml:space="preserve"> </w:t>
      </w:r>
      <w:r w:rsidRPr="00312F23">
        <w:rPr>
          <w:rFonts w:ascii="Times New Roman" w:hAnsi="Times New Roman"/>
          <w:sz w:val="22"/>
        </w:rPr>
        <w:t>Paper presented at the Digital Humanities Conference. Oulu, Finland. June 28, 2008.</w:t>
      </w:r>
    </w:p>
    <w:p w14:paraId="124F3692" w14:textId="77777777" w:rsidR="00413EDE" w:rsidRPr="000C3208" w:rsidRDefault="00DD10C6" w:rsidP="00DD10C6">
      <w:pPr>
        <w:pStyle w:val="Category"/>
      </w:pPr>
      <w:r>
        <w:t xml:space="preserve">Selected </w:t>
      </w:r>
      <w:r w:rsidR="00413EDE" w:rsidRPr="000C3208">
        <w:t>Professional Service</w:t>
      </w:r>
    </w:p>
    <w:p w14:paraId="03ED2CF9" w14:textId="77777777" w:rsidR="00413EDE" w:rsidRPr="00312F23" w:rsidRDefault="00413EDE" w:rsidP="00413EDE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proofErr w:type="gramStart"/>
      <w:r w:rsidRPr="00312F23">
        <w:rPr>
          <w:rFonts w:ascii="Times New Roman" w:hAnsi="Times New Roman"/>
          <w:sz w:val="22"/>
        </w:rPr>
        <w:t>Member, Stanford Literary Laboratory (previously Beyond Search Digital Humanities Workshop).</w:t>
      </w:r>
      <w:proofErr w:type="gramEnd"/>
      <w:r w:rsidRPr="00312F23">
        <w:rPr>
          <w:rFonts w:ascii="Times New Roman" w:hAnsi="Times New Roman"/>
          <w:sz w:val="22"/>
        </w:rPr>
        <w:t xml:space="preserve"> Presented work-in-progress January 2008, December 2008.  Fall 2005-Present.</w:t>
      </w:r>
    </w:p>
    <w:p w14:paraId="3CE30D32" w14:textId="77777777" w:rsidR="00413EDE" w:rsidRPr="00312F23" w:rsidRDefault="00413EDE" w:rsidP="00413EDE">
      <w:pPr>
        <w:tabs>
          <w:tab w:val="right" w:pos="10260"/>
        </w:tabs>
        <w:spacing w:after="60"/>
        <w:rPr>
          <w:rFonts w:ascii="Times New Roman" w:hAnsi="Times New Roman"/>
          <w:sz w:val="22"/>
        </w:rPr>
      </w:pPr>
      <w:proofErr w:type="gramStart"/>
      <w:r w:rsidRPr="00312F23">
        <w:rPr>
          <w:rFonts w:ascii="Times New Roman" w:hAnsi="Times New Roman"/>
          <w:sz w:val="22"/>
        </w:rPr>
        <w:t>Center for the Study of the Novel, Stanford, Graduate Student Coordinator.</w:t>
      </w:r>
      <w:proofErr w:type="gramEnd"/>
      <w:r w:rsidRPr="00312F23">
        <w:rPr>
          <w:rFonts w:ascii="Times New Roman" w:hAnsi="Times New Roman"/>
          <w:sz w:val="22"/>
        </w:rPr>
        <w:t xml:space="preserve"> Fall 2010, 2006-7.</w:t>
      </w:r>
    </w:p>
    <w:p w14:paraId="6D7E0E9A" w14:textId="77777777" w:rsidR="00413EDE" w:rsidRPr="00312F23" w:rsidRDefault="009806A5" w:rsidP="008A5DAB">
      <w:pPr>
        <w:tabs>
          <w:tab w:val="right" w:pos="10260"/>
        </w:tabs>
        <w:spacing w:after="60"/>
        <w:ind w:left="720" w:hanging="720"/>
        <w:rPr>
          <w:rFonts w:ascii="Times New Roman" w:hAnsi="Times New Roman"/>
          <w:sz w:val="22"/>
        </w:rPr>
      </w:pPr>
      <w:r w:rsidRPr="00312F23">
        <w:rPr>
          <w:rFonts w:ascii="Times New Roman" w:hAnsi="Times New Roman"/>
          <w:sz w:val="22"/>
        </w:rPr>
        <w:t xml:space="preserve">Grad Student Coordinator, Dickens Universe, UC Santa Cruz. July 2008. Student Representative for Stanford, Dickens Universe, UC Santa Cruz. July 2007. </w:t>
      </w:r>
    </w:p>
    <w:sectPr w:rsidR="00413EDE" w:rsidRPr="00312F23" w:rsidSect="00555C8E">
      <w:headerReference w:type="default" r:id="rId8"/>
      <w:headerReference w:type="first" r:id="rId9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5EDF" w14:textId="77777777" w:rsidR="00322DD4" w:rsidRDefault="00322DD4">
      <w:pPr>
        <w:spacing w:after="0"/>
      </w:pPr>
      <w:r>
        <w:separator/>
      </w:r>
    </w:p>
  </w:endnote>
  <w:endnote w:type="continuationSeparator" w:id="0">
    <w:p w14:paraId="6CFF5A06" w14:textId="77777777" w:rsidR="00322DD4" w:rsidRDefault="0032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4008" w14:textId="77777777" w:rsidR="00322DD4" w:rsidRDefault="00322DD4">
      <w:pPr>
        <w:spacing w:after="0"/>
      </w:pPr>
      <w:r>
        <w:separator/>
      </w:r>
    </w:p>
  </w:footnote>
  <w:footnote w:type="continuationSeparator" w:id="0">
    <w:p w14:paraId="55B6F120" w14:textId="77777777" w:rsidR="00322DD4" w:rsidRDefault="00322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04CC" w14:textId="77777777" w:rsidR="00555C8E" w:rsidRPr="000B2F77" w:rsidRDefault="00555C8E" w:rsidP="000B2F77">
    <w:pPr>
      <w:pStyle w:val="Header"/>
      <w:jc w:val="right"/>
      <w:rPr>
        <w:rFonts w:ascii="Times New Roman" w:hAnsi="Times New Roman"/>
      </w:rPr>
    </w:pPr>
    <w:r w:rsidRPr="000B2F77">
      <w:rPr>
        <w:rStyle w:val="PageNumber"/>
        <w:rFonts w:ascii="Times New Roman" w:hAnsi="Times New Roman"/>
      </w:rPr>
      <w:t xml:space="preserve">Allison </w:t>
    </w:r>
    <w:r w:rsidR="00F22CA5" w:rsidRPr="000B2F77">
      <w:rPr>
        <w:rStyle w:val="PageNumber"/>
        <w:rFonts w:ascii="Times New Roman" w:hAnsi="Times New Roman"/>
      </w:rPr>
      <w:fldChar w:fldCharType="begin"/>
    </w:r>
    <w:r w:rsidRPr="000B2F77">
      <w:rPr>
        <w:rStyle w:val="PageNumber"/>
        <w:rFonts w:ascii="Times New Roman" w:hAnsi="Times New Roman"/>
      </w:rPr>
      <w:instrText xml:space="preserve"> PAGE </w:instrText>
    </w:r>
    <w:r w:rsidR="00F22CA5" w:rsidRPr="000B2F77">
      <w:rPr>
        <w:rStyle w:val="PageNumber"/>
        <w:rFonts w:ascii="Times New Roman" w:hAnsi="Times New Roman"/>
      </w:rPr>
      <w:fldChar w:fldCharType="separate"/>
    </w:r>
    <w:r w:rsidR="00FE0A31">
      <w:rPr>
        <w:rStyle w:val="PageNumber"/>
        <w:rFonts w:ascii="Times New Roman" w:hAnsi="Times New Roman"/>
        <w:noProof/>
      </w:rPr>
      <w:t>2</w:t>
    </w:r>
    <w:r w:rsidR="00F22CA5" w:rsidRPr="000B2F77">
      <w:rPr>
        <w:rStyle w:val="PageNumber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BA4B" w14:textId="77777777" w:rsidR="00DD10C6" w:rsidRDefault="00DD1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0F64"/>
    <w:multiLevelType w:val="hybridMultilevel"/>
    <w:tmpl w:val="5FC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38A3"/>
    <w:multiLevelType w:val="hybridMultilevel"/>
    <w:tmpl w:val="EAB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6E01"/>
    <w:multiLevelType w:val="hybridMultilevel"/>
    <w:tmpl w:val="EC0E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287D"/>
    <w:multiLevelType w:val="hybridMultilevel"/>
    <w:tmpl w:val="ED8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F38E3"/>
    <w:multiLevelType w:val="hybridMultilevel"/>
    <w:tmpl w:val="59E8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330C"/>
    <w:multiLevelType w:val="hybridMultilevel"/>
    <w:tmpl w:val="EF7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15D23"/>
    <w:multiLevelType w:val="hybridMultilevel"/>
    <w:tmpl w:val="B88E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15690"/>
    <w:multiLevelType w:val="hybridMultilevel"/>
    <w:tmpl w:val="5AFC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DE"/>
    <w:rsid w:val="0007311E"/>
    <w:rsid w:val="000A29CC"/>
    <w:rsid w:val="000B2F77"/>
    <w:rsid w:val="000C3208"/>
    <w:rsid w:val="001056AB"/>
    <w:rsid w:val="00116A19"/>
    <w:rsid w:val="001C72B2"/>
    <w:rsid w:val="00205C98"/>
    <w:rsid w:val="002D46FB"/>
    <w:rsid w:val="002D51C4"/>
    <w:rsid w:val="00312F23"/>
    <w:rsid w:val="00322DD4"/>
    <w:rsid w:val="003538FA"/>
    <w:rsid w:val="00413EDE"/>
    <w:rsid w:val="00492494"/>
    <w:rsid w:val="00525FAB"/>
    <w:rsid w:val="005551EB"/>
    <w:rsid w:val="00555C8E"/>
    <w:rsid w:val="00592B29"/>
    <w:rsid w:val="00601E04"/>
    <w:rsid w:val="00634073"/>
    <w:rsid w:val="006642EE"/>
    <w:rsid w:val="006657C4"/>
    <w:rsid w:val="0067206F"/>
    <w:rsid w:val="0068551A"/>
    <w:rsid w:val="006C6425"/>
    <w:rsid w:val="006E4808"/>
    <w:rsid w:val="006E7D19"/>
    <w:rsid w:val="00715367"/>
    <w:rsid w:val="00736254"/>
    <w:rsid w:val="00775D56"/>
    <w:rsid w:val="008A5DAB"/>
    <w:rsid w:val="008C3D52"/>
    <w:rsid w:val="00913459"/>
    <w:rsid w:val="009806A5"/>
    <w:rsid w:val="00992308"/>
    <w:rsid w:val="009A611B"/>
    <w:rsid w:val="00B922FD"/>
    <w:rsid w:val="00CF0E26"/>
    <w:rsid w:val="00D053BB"/>
    <w:rsid w:val="00D35C45"/>
    <w:rsid w:val="00DD10C6"/>
    <w:rsid w:val="00DE6D63"/>
    <w:rsid w:val="00E30877"/>
    <w:rsid w:val="00E84427"/>
    <w:rsid w:val="00F22CA5"/>
    <w:rsid w:val="00F50918"/>
    <w:rsid w:val="00FA33F2"/>
    <w:rsid w:val="00FE0A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72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DE"/>
    <w:rPr>
      <w:rFonts w:ascii="Garamond" w:eastAsia="PMingLiU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1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3EDE"/>
    <w:pPr>
      <w:keepNext/>
      <w:spacing w:after="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E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3EDE"/>
    <w:rPr>
      <w:rFonts w:ascii="Times New Roman" w:eastAsia="Times New Roman" w:hAnsi="Times New Roman" w:cs="Times New Roman"/>
      <w:b/>
      <w:sz w:val="22"/>
    </w:rPr>
  </w:style>
  <w:style w:type="paragraph" w:styleId="Footer">
    <w:name w:val="footer"/>
    <w:basedOn w:val="Normal"/>
    <w:link w:val="FooterChar"/>
    <w:rsid w:val="00413E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13EDE"/>
    <w:rPr>
      <w:rFonts w:ascii="Garamond" w:eastAsia="PMingLiU" w:hAnsi="Garamond"/>
      <w:sz w:val="24"/>
      <w:szCs w:val="24"/>
    </w:rPr>
  </w:style>
  <w:style w:type="character" w:styleId="PageNumber">
    <w:name w:val="page number"/>
    <w:basedOn w:val="DefaultParagraphFont"/>
    <w:rsid w:val="00413EDE"/>
  </w:style>
  <w:style w:type="paragraph" w:styleId="BalloonText">
    <w:name w:val="Balloon Text"/>
    <w:basedOn w:val="Normal"/>
    <w:link w:val="BalloonTextChar"/>
    <w:uiPriority w:val="99"/>
    <w:semiHidden/>
    <w:unhideWhenUsed/>
    <w:rsid w:val="00413E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DE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EDE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3EDE"/>
    <w:rPr>
      <w:rFonts w:ascii="Cambria" w:eastAsia="Cambria" w:hAnsi="Cambr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3EDE"/>
    <w:rPr>
      <w:rFonts w:ascii="Times New Roman" w:eastAsia="Times New Roman" w:hAnsi="Times New Roman" w:cs="Times New Roman"/>
      <w:szCs w:val="27"/>
    </w:rPr>
  </w:style>
  <w:style w:type="paragraph" w:styleId="BodyTextIndent">
    <w:name w:val="Body Text Indent"/>
    <w:basedOn w:val="Normal"/>
    <w:link w:val="BodyTextIndentChar"/>
    <w:rsid w:val="00413EDE"/>
    <w:pPr>
      <w:spacing w:after="0"/>
      <w:ind w:firstLine="720"/>
    </w:pPr>
    <w:rPr>
      <w:rFonts w:ascii="Times New Roman" w:eastAsia="Times New Roman" w:hAnsi="Times New Roman" w:cs="Times New Roman"/>
      <w:sz w:val="20"/>
      <w:szCs w:val="27"/>
    </w:rPr>
  </w:style>
  <w:style w:type="character" w:customStyle="1" w:styleId="BodyTextIndentChar1">
    <w:name w:val="Body Text Indent Char1"/>
    <w:basedOn w:val="DefaultParagraphFont"/>
    <w:uiPriority w:val="99"/>
    <w:semiHidden/>
    <w:rsid w:val="00413EDE"/>
    <w:rPr>
      <w:rFonts w:ascii="Garamond" w:eastAsia="PMingLiU" w:hAnsi="Garamond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EDE"/>
  </w:style>
  <w:style w:type="paragraph" w:styleId="CommentText">
    <w:name w:val="annotation text"/>
    <w:basedOn w:val="Normal"/>
    <w:link w:val="CommentTextChar"/>
    <w:uiPriority w:val="99"/>
    <w:unhideWhenUsed/>
    <w:rsid w:val="00413EDE"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13EDE"/>
    <w:rPr>
      <w:rFonts w:ascii="Garamond" w:eastAsia="PMingLiU" w:hAnsi="Garamond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3E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3ED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13EDE"/>
    <w:rPr>
      <w:rFonts w:ascii="Garamond" w:eastAsia="PMingLiU" w:hAnsi="Garamond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13EDE"/>
    <w:rPr>
      <w:sz w:val="16"/>
      <w:szCs w:val="16"/>
    </w:rPr>
  </w:style>
  <w:style w:type="character" w:styleId="Hyperlink">
    <w:name w:val="Hyperlink"/>
    <w:basedOn w:val="DefaultParagraphFont"/>
    <w:uiPriority w:val="99"/>
    <w:rsid w:val="00413EDE"/>
    <w:rPr>
      <w:color w:val="0000FF"/>
      <w:u w:val="single"/>
    </w:rPr>
  </w:style>
  <w:style w:type="paragraph" w:styleId="NormalWeb">
    <w:name w:val="Normal (Web)"/>
    <w:basedOn w:val="Normal"/>
    <w:uiPriority w:val="99"/>
    <w:rsid w:val="00413ED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13ED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13EDE"/>
    <w:pPr>
      <w:ind w:left="720"/>
      <w:contextualSpacing/>
    </w:pPr>
    <w:rPr>
      <w:rFonts w:asciiTheme="minorHAnsi" w:eastAsiaTheme="minorHAnsi" w:hAnsiTheme="minorHAnsi"/>
    </w:rPr>
  </w:style>
  <w:style w:type="paragraph" w:customStyle="1" w:styleId="Category">
    <w:name w:val="Category"/>
    <w:basedOn w:val="Normal"/>
    <w:qFormat/>
    <w:rsid w:val="00DD10C6"/>
    <w:pPr>
      <w:tabs>
        <w:tab w:val="right" w:pos="10260"/>
      </w:tabs>
      <w:spacing w:before="200" w:after="60"/>
      <w:ind w:left="720" w:hanging="720"/>
    </w:pPr>
    <w:rPr>
      <w:rFonts w:ascii="Times New Roman" w:hAnsi="Times New Roman"/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DE"/>
    <w:rPr>
      <w:rFonts w:ascii="Garamond" w:eastAsia="PMingLiU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1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3EDE"/>
    <w:pPr>
      <w:keepNext/>
      <w:spacing w:after="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E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3EDE"/>
    <w:rPr>
      <w:rFonts w:ascii="Times New Roman" w:eastAsia="Times New Roman" w:hAnsi="Times New Roman" w:cs="Times New Roman"/>
      <w:b/>
      <w:sz w:val="22"/>
    </w:rPr>
  </w:style>
  <w:style w:type="paragraph" w:styleId="Footer">
    <w:name w:val="footer"/>
    <w:basedOn w:val="Normal"/>
    <w:link w:val="FooterChar"/>
    <w:rsid w:val="00413E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13EDE"/>
    <w:rPr>
      <w:rFonts w:ascii="Garamond" w:eastAsia="PMingLiU" w:hAnsi="Garamond"/>
      <w:sz w:val="24"/>
      <w:szCs w:val="24"/>
    </w:rPr>
  </w:style>
  <w:style w:type="character" w:styleId="PageNumber">
    <w:name w:val="page number"/>
    <w:basedOn w:val="DefaultParagraphFont"/>
    <w:rsid w:val="00413EDE"/>
  </w:style>
  <w:style w:type="paragraph" w:styleId="BalloonText">
    <w:name w:val="Balloon Text"/>
    <w:basedOn w:val="Normal"/>
    <w:link w:val="BalloonTextChar"/>
    <w:uiPriority w:val="99"/>
    <w:semiHidden/>
    <w:unhideWhenUsed/>
    <w:rsid w:val="00413E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DE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EDE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3EDE"/>
    <w:rPr>
      <w:rFonts w:ascii="Cambria" w:eastAsia="Cambria" w:hAnsi="Cambr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13EDE"/>
    <w:rPr>
      <w:rFonts w:ascii="Times New Roman" w:eastAsia="Times New Roman" w:hAnsi="Times New Roman" w:cs="Times New Roman"/>
      <w:szCs w:val="27"/>
    </w:rPr>
  </w:style>
  <w:style w:type="paragraph" w:styleId="BodyTextIndent">
    <w:name w:val="Body Text Indent"/>
    <w:basedOn w:val="Normal"/>
    <w:link w:val="BodyTextIndentChar"/>
    <w:rsid w:val="00413EDE"/>
    <w:pPr>
      <w:spacing w:after="0"/>
      <w:ind w:firstLine="720"/>
    </w:pPr>
    <w:rPr>
      <w:rFonts w:ascii="Times New Roman" w:eastAsia="Times New Roman" w:hAnsi="Times New Roman" w:cs="Times New Roman"/>
      <w:sz w:val="20"/>
      <w:szCs w:val="27"/>
    </w:rPr>
  </w:style>
  <w:style w:type="character" w:customStyle="1" w:styleId="BodyTextIndentChar1">
    <w:name w:val="Body Text Indent Char1"/>
    <w:basedOn w:val="DefaultParagraphFont"/>
    <w:uiPriority w:val="99"/>
    <w:semiHidden/>
    <w:rsid w:val="00413EDE"/>
    <w:rPr>
      <w:rFonts w:ascii="Garamond" w:eastAsia="PMingLiU" w:hAnsi="Garamond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EDE"/>
  </w:style>
  <w:style w:type="paragraph" w:styleId="CommentText">
    <w:name w:val="annotation text"/>
    <w:basedOn w:val="Normal"/>
    <w:link w:val="CommentTextChar"/>
    <w:uiPriority w:val="99"/>
    <w:unhideWhenUsed/>
    <w:rsid w:val="00413EDE"/>
    <w:rPr>
      <w:rFonts w:asciiTheme="minorHAnsi" w:eastAsia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13EDE"/>
    <w:rPr>
      <w:rFonts w:ascii="Garamond" w:eastAsia="PMingLiU" w:hAnsi="Garamond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3E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3ED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13EDE"/>
    <w:rPr>
      <w:rFonts w:ascii="Garamond" w:eastAsia="PMingLiU" w:hAnsi="Garamond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13EDE"/>
    <w:rPr>
      <w:sz w:val="16"/>
      <w:szCs w:val="16"/>
    </w:rPr>
  </w:style>
  <w:style w:type="character" w:styleId="Hyperlink">
    <w:name w:val="Hyperlink"/>
    <w:basedOn w:val="DefaultParagraphFont"/>
    <w:uiPriority w:val="99"/>
    <w:rsid w:val="00413EDE"/>
    <w:rPr>
      <w:color w:val="0000FF"/>
      <w:u w:val="single"/>
    </w:rPr>
  </w:style>
  <w:style w:type="paragraph" w:styleId="NormalWeb">
    <w:name w:val="Normal (Web)"/>
    <w:basedOn w:val="Normal"/>
    <w:uiPriority w:val="99"/>
    <w:rsid w:val="00413EDE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13ED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13EDE"/>
    <w:pPr>
      <w:ind w:left="720"/>
      <w:contextualSpacing/>
    </w:pPr>
    <w:rPr>
      <w:rFonts w:asciiTheme="minorHAnsi" w:eastAsiaTheme="minorHAnsi" w:hAnsiTheme="minorHAnsi"/>
    </w:rPr>
  </w:style>
  <w:style w:type="paragraph" w:customStyle="1" w:styleId="Category">
    <w:name w:val="Category"/>
    <w:basedOn w:val="Normal"/>
    <w:qFormat/>
    <w:rsid w:val="00DD10C6"/>
    <w:pPr>
      <w:tabs>
        <w:tab w:val="right" w:pos="10260"/>
      </w:tabs>
      <w:spacing w:before="200" w:after="60"/>
      <w:ind w:left="720" w:hanging="720"/>
    </w:pPr>
    <w:rPr>
      <w:rFonts w:ascii="Times New Roman" w:hAnsi="Times New Roman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Allison</dc:creator>
  <cp:lastModifiedBy>Laura Murphy</cp:lastModifiedBy>
  <cp:revision>2</cp:revision>
  <cp:lastPrinted>2013-02-27T14:46:00Z</cp:lastPrinted>
  <dcterms:created xsi:type="dcterms:W3CDTF">2013-10-28T02:45:00Z</dcterms:created>
  <dcterms:modified xsi:type="dcterms:W3CDTF">2013-10-28T02:45:00Z</dcterms:modified>
</cp:coreProperties>
</file>